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48657" w14:textId="74964DC8" w:rsidR="008D2465" w:rsidRPr="00B15907" w:rsidRDefault="00987B30" w:rsidP="00FA2401">
      <w:pPr>
        <w:pStyle w:val="Datum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B15907">
        <w:rPr>
          <w:rFonts w:asciiTheme="minorHAnsi" w:hAnsiTheme="minorHAnsi" w:cstheme="minorHAnsi"/>
          <w:sz w:val="20"/>
          <w:szCs w:val="20"/>
          <w:lang w:val="cs-CZ"/>
        </w:rPr>
        <w:fldChar w:fldCharType="begin"/>
      </w:r>
      <w:r w:rsidRPr="00B15907">
        <w:rPr>
          <w:rFonts w:asciiTheme="minorHAnsi" w:hAnsiTheme="minorHAnsi" w:cstheme="minorHAnsi"/>
          <w:sz w:val="20"/>
          <w:szCs w:val="20"/>
          <w:lang w:val="cs-CZ"/>
        </w:rPr>
        <w:instrText xml:space="preserve"> DATE \@ "dd MMMM yyyy" </w:instrText>
      </w:r>
      <w:r w:rsidRPr="00B15907">
        <w:rPr>
          <w:rFonts w:asciiTheme="minorHAnsi" w:hAnsiTheme="minorHAnsi" w:cstheme="minorHAnsi"/>
          <w:sz w:val="20"/>
          <w:szCs w:val="20"/>
          <w:lang w:val="cs-CZ"/>
        </w:rPr>
        <w:fldChar w:fldCharType="separate"/>
      </w:r>
      <w:r w:rsidR="00604358">
        <w:rPr>
          <w:rFonts w:asciiTheme="minorHAnsi" w:hAnsiTheme="minorHAnsi" w:cstheme="minorHAnsi"/>
          <w:noProof/>
          <w:sz w:val="20"/>
          <w:szCs w:val="20"/>
          <w:lang w:val="cs-CZ"/>
        </w:rPr>
        <w:t>30 září 2021</w:t>
      </w:r>
      <w:r w:rsidRPr="00B15907">
        <w:rPr>
          <w:rFonts w:asciiTheme="minorHAnsi" w:hAnsiTheme="minorHAnsi" w:cstheme="minorHAnsi"/>
          <w:sz w:val="20"/>
          <w:szCs w:val="20"/>
          <w:lang w:val="cs-CZ"/>
        </w:rPr>
        <w:fldChar w:fldCharType="end"/>
      </w:r>
    </w:p>
    <w:p w14:paraId="41AFCA6C" w14:textId="2690EA49" w:rsidR="00BC61D1" w:rsidRPr="00B15907" w:rsidRDefault="00B15907" w:rsidP="00FA2401">
      <w:pPr>
        <w:pStyle w:val="Nadpis1"/>
        <w:jc w:val="both"/>
        <w:rPr>
          <w:lang w:val="cs-CZ"/>
        </w:rPr>
      </w:pPr>
      <w:r w:rsidRPr="00B15907">
        <w:rPr>
          <w:lang w:val="cs-CZ"/>
        </w:rPr>
        <w:t>Říjnová série webinářů IMI Hydronic Engineering a WILO</w:t>
      </w:r>
      <w:r w:rsidR="00BC61D1" w:rsidRPr="00B15907">
        <w:rPr>
          <w:lang w:val="cs-CZ"/>
        </w:rPr>
        <w:t xml:space="preserve"> </w:t>
      </w:r>
    </w:p>
    <w:p w14:paraId="7B1A780C" w14:textId="3CC839A3" w:rsidR="00DD3F51" w:rsidRPr="00B15907" w:rsidRDefault="00B15907" w:rsidP="00FA2401">
      <w:pPr>
        <w:pStyle w:val="Nadpis2"/>
        <w:jc w:val="both"/>
        <w:rPr>
          <w:lang w:val="cs-CZ"/>
        </w:rPr>
      </w:pPr>
      <w:r w:rsidRPr="00B15907">
        <w:rPr>
          <w:lang w:val="cs-CZ"/>
        </w:rPr>
        <w:t>aneb víc hlav víc ví…</w:t>
      </w:r>
    </w:p>
    <w:p w14:paraId="1823182B" w14:textId="3D397B3C" w:rsidR="00DD3F51" w:rsidRPr="008D038F" w:rsidRDefault="00B15907" w:rsidP="00FA2401">
      <w:pPr>
        <w:pStyle w:val="Zkladntext"/>
        <w:jc w:val="both"/>
        <w:rPr>
          <w:lang w:val="cs-CZ"/>
        </w:rPr>
      </w:pPr>
      <w:r w:rsidRPr="008D038F">
        <w:rPr>
          <w:lang w:val="cs-CZ"/>
        </w:rPr>
        <w:t xml:space="preserve">Na říjen chystáme ve spolupráci s firmou WILO miniseriál 5 webinářů na vybraná témata, kde se dozvíte praktické tipy a rady, týkající se interakce moderních čerpadel a jejich nastavení </w:t>
      </w:r>
      <w:r w:rsidR="008D038F" w:rsidRPr="008D038F">
        <w:rPr>
          <w:lang w:val="cs-CZ"/>
        </w:rPr>
        <w:t>a správného vyvážení a regulace soustav</w:t>
      </w:r>
      <w:r w:rsidRPr="008D038F">
        <w:rPr>
          <w:lang w:val="cs-CZ"/>
        </w:rPr>
        <w:t xml:space="preserve"> HVAC.</w:t>
      </w:r>
    </w:p>
    <w:p w14:paraId="4DE235ED" w14:textId="14241C49" w:rsidR="00B15907" w:rsidRPr="008D038F" w:rsidRDefault="00B15907" w:rsidP="00FA2401">
      <w:pPr>
        <w:pStyle w:val="Zkladntext"/>
        <w:jc w:val="both"/>
        <w:rPr>
          <w:lang w:val="cs-CZ"/>
        </w:rPr>
      </w:pPr>
      <w:r w:rsidRPr="008D038F">
        <w:rPr>
          <w:lang w:val="cs-CZ"/>
        </w:rPr>
        <w:t xml:space="preserve">Každým webinářem o délce cca </w:t>
      </w:r>
      <w:r w:rsidR="00604358">
        <w:rPr>
          <w:lang w:val="cs-CZ"/>
        </w:rPr>
        <w:t>40</w:t>
      </w:r>
      <w:r w:rsidRPr="008D038F">
        <w:rPr>
          <w:lang w:val="cs-CZ"/>
        </w:rPr>
        <w:t xml:space="preserve"> minut vás společně provedou zástupci obou firem a podělí se s vámi o svůj pohled na danou problematiku. </w:t>
      </w:r>
      <w:r w:rsidR="00AE2754" w:rsidRPr="008D038F">
        <w:rPr>
          <w:lang w:val="cs-CZ"/>
        </w:rPr>
        <w:t xml:space="preserve">Kromě výkladu budou mít účastníci </w:t>
      </w:r>
      <w:r w:rsidR="00AE2754">
        <w:rPr>
          <w:lang w:val="cs-CZ"/>
        </w:rPr>
        <w:t>živého přenosu</w:t>
      </w:r>
      <w:r w:rsidR="00AE2754" w:rsidRPr="008D038F">
        <w:rPr>
          <w:lang w:val="cs-CZ"/>
        </w:rPr>
        <w:t xml:space="preserve"> možnost položit dotazy a po skončení webináře získají přístup nejen k záznamu, ale i k prezentovaným podkladům, případně bonusovým materiálům.</w:t>
      </w:r>
      <w:r w:rsidR="00AE2754">
        <w:rPr>
          <w:lang w:val="cs-CZ"/>
        </w:rPr>
        <w:t xml:space="preserve"> </w:t>
      </w:r>
      <w:r w:rsidRPr="008D038F">
        <w:rPr>
          <w:lang w:val="cs-CZ"/>
        </w:rPr>
        <w:t xml:space="preserve">Začínat budeme vždy od 13:00h. Webináře poskytujeme zájemcům zdarma, jen je třeba se předem registrovat. </w:t>
      </w:r>
    </w:p>
    <w:p w14:paraId="6C908674" w14:textId="3E3C74BA" w:rsidR="00B15907" w:rsidRPr="008D038F" w:rsidRDefault="00B15907" w:rsidP="00FA2401">
      <w:pPr>
        <w:pStyle w:val="Zkladntext"/>
        <w:jc w:val="both"/>
        <w:rPr>
          <w:lang w:val="cs-CZ"/>
        </w:rPr>
      </w:pPr>
      <w:r w:rsidRPr="008D038F">
        <w:rPr>
          <w:lang w:val="cs-CZ"/>
        </w:rPr>
        <w:t>Přihlásit se můžete pomocí online formuláře na níže uvedených odkazech. Tyto odkazy</w:t>
      </w:r>
      <w:r w:rsidR="00AE2754">
        <w:rPr>
          <w:lang w:val="cs-CZ"/>
        </w:rPr>
        <w:t xml:space="preserve"> jsou uvedeny i na </w:t>
      </w:r>
      <w:r w:rsidRPr="008D038F">
        <w:rPr>
          <w:lang w:val="cs-CZ"/>
        </w:rPr>
        <w:t xml:space="preserve">našich </w:t>
      </w:r>
      <w:r w:rsidR="00AE2754">
        <w:rPr>
          <w:lang w:val="cs-CZ"/>
        </w:rPr>
        <w:t xml:space="preserve">webových </w:t>
      </w:r>
      <w:r w:rsidRPr="008D038F">
        <w:rPr>
          <w:lang w:val="cs-CZ"/>
        </w:rPr>
        <w:t xml:space="preserve">stránkách v záložce </w:t>
      </w:r>
      <w:hyperlink r:id="rId8" w:history="1">
        <w:r w:rsidRPr="008D038F">
          <w:rPr>
            <w:rStyle w:val="Hypertextovodkaz"/>
            <w:lang w:val="cs-CZ"/>
          </w:rPr>
          <w:t>Webináře online</w:t>
        </w:r>
      </w:hyperlink>
      <w:r w:rsidRPr="008D038F">
        <w:rPr>
          <w:lang w:val="cs-CZ"/>
        </w:rPr>
        <w:t xml:space="preserve">, kde najdete </w:t>
      </w:r>
      <w:r w:rsidR="004659A4" w:rsidRPr="008D038F">
        <w:rPr>
          <w:lang w:val="cs-CZ"/>
        </w:rPr>
        <w:t xml:space="preserve">také </w:t>
      </w:r>
      <w:r w:rsidRPr="008D038F">
        <w:rPr>
          <w:lang w:val="cs-CZ"/>
        </w:rPr>
        <w:t>odkazy na záznamy všech našich předchozích webinářů.</w:t>
      </w:r>
    </w:p>
    <w:p w14:paraId="22701017" w14:textId="5A5C18EB" w:rsidR="00B15907" w:rsidRPr="008D038F" w:rsidRDefault="00B15907" w:rsidP="00FA2401">
      <w:pPr>
        <w:pStyle w:val="Zkladntext"/>
        <w:jc w:val="both"/>
        <w:rPr>
          <w:lang w:val="cs-CZ"/>
        </w:rPr>
      </w:pPr>
      <w:r w:rsidRPr="008D038F">
        <w:rPr>
          <w:lang w:val="cs-CZ"/>
        </w:rPr>
        <w:t>Témata naší říjnové minisérie jsou tato:</w:t>
      </w:r>
    </w:p>
    <w:p w14:paraId="58067726" w14:textId="341B2B5F" w:rsidR="00B15907" w:rsidRPr="00B15907" w:rsidRDefault="00B15907" w:rsidP="00FA2401">
      <w:pPr>
        <w:pStyle w:val="Nadpis2"/>
        <w:jc w:val="both"/>
        <w:rPr>
          <w:lang w:val="cs-CZ"/>
        </w:rPr>
      </w:pPr>
      <w:r w:rsidRPr="00B15907">
        <w:rPr>
          <w:lang w:val="cs-CZ"/>
        </w:rPr>
        <w:t>12. 10. Čerpadla a vyvažování soustav</w:t>
      </w:r>
    </w:p>
    <w:p w14:paraId="3AEA3159" w14:textId="7686E29C" w:rsidR="00B15907" w:rsidRPr="008D038F" w:rsidRDefault="00B15907" w:rsidP="00FA2401">
      <w:pPr>
        <w:jc w:val="both"/>
        <w:rPr>
          <w:sz w:val="22"/>
          <w:szCs w:val="22"/>
          <w:lang w:val="cs-CZ"/>
        </w:rPr>
      </w:pPr>
      <w:r w:rsidRPr="008D038F">
        <w:rPr>
          <w:sz w:val="22"/>
          <w:szCs w:val="22"/>
          <w:lang w:val="cs-CZ"/>
        </w:rPr>
        <w:t>V první společném webináři firem IMI a WILO se podíváme na to</w:t>
      </w:r>
      <w:r w:rsidR="00C01615" w:rsidRPr="008D038F">
        <w:rPr>
          <w:sz w:val="22"/>
          <w:szCs w:val="22"/>
          <w:lang w:val="cs-CZ"/>
        </w:rPr>
        <w:t>,</w:t>
      </w:r>
      <w:r w:rsidRPr="008D038F">
        <w:rPr>
          <w:sz w:val="22"/>
          <w:szCs w:val="22"/>
          <w:lang w:val="cs-CZ"/>
        </w:rPr>
        <w:t xml:space="preserve"> jak čerpadlo a jeho nastavení ovlivňuj</w:t>
      </w:r>
      <w:r w:rsidR="00C01615" w:rsidRPr="008D038F">
        <w:rPr>
          <w:sz w:val="22"/>
          <w:szCs w:val="22"/>
          <w:lang w:val="cs-CZ"/>
        </w:rPr>
        <w:t>í</w:t>
      </w:r>
      <w:r w:rsidRPr="008D038F">
        <w:rPr>
          <w:sz w:val="22"/>
          <w:szCs w:val="22"/>
          <w:lang w:val="cs-CZ"/>
        </w:rPr>
        <w:t xml:space="preserve"> správné vyvážení soustavy.</w:t>
      </w:r>
    </w:p>
    <w:p w14:paraId="4573F8AD" w14:textId="77777777" w:rsidR="00B15907" w:rsidRPr="008D038F" w:rsidRDefault="00B15907" w:rsidP="00FA2401">
      <w:pPr>
        <w:jc w:val="both"/>
        <w:rPr>
          <w:sz w:val="22"/>
          <w:szCs w:val="22"/>
          <w:lang w:val="cs-CZ"/>
        </w:rPr>
      </w:pPr>
      <w:r w:rsidRPr="008D038F">
        <w:rPr>
          <w:sz w:val="22"/>
          <w:szCs w:val="22"/>
          <w:lang w:val="cs-CZ"/>
        </w:rPr>
        <w:t>Moderní čerpadla ukazují na displeji průtok. Jak se tento průtok měří a jak moc je přesný? Dokáže takové čerpadlo nahradit hlavní partnerský ventil?</w:t>
      </w:r>
    </w:p>
    <w:p w14:paraId="0D17DA6B" w14:textId="57B798E9" w:rsidR="00B15907" w:rsidRPr="008D038F" w:rsidRDefault="00B15907" w:rsidP="00FA2401">
      <w:pPr>
        <w:jc w:val="both"/>
        <w:rPr>
          <w:sz w:val="22"/>
          <w:szCs w:val="22"/>
          <w:lang w:val="cs-CZ"/>
        </w:rPr>
      </w:pPr>
      <w:r w:rsidRPr="008D038F">
        <w:rPr>
          <w:sz w:val="22"/>
          <w:szCs w:val="22"/>
          <w:lang w:val="cs-CZ"/>
        </w:rPr>
        <w:t>Dozvíte se také</w:t>
      </w:r>
      <w:r w:rsidR="00C01615" w:rsidRPr="008D038F">
        <w:rPr>
          <w:sz w:val="22"/>
          <w:szCs w:val="22"/>
          <w:lang w:val="cs-CZ"/>
        </w:rPr>
        <w:t>,</w:t>
      </w:r>
      <w:r w:rsidRPr="008D038F">
        <w:rPr>
          <w:sz w:val="22"/>
          <w:szCs w:val="22"/>
          <w:lang w:val="cs-CZ"/>
        </w:rPr>
        <w:t xml:space="preserve"> jak připravit soustavu pro vyvážení a jak na závěr nastavit správný pracovní bod a křivku čerpadla.</w:t>
      </w:r>
    </w:p>
    <w:p w14:paraId="397206AD" w14:textId="4D382278" w:rsidR="008D038F" w:rsidRPr="008D038F" w:rsidRDefault="007956D4" w:rsidP="00FA2401">
      <w:pPr>
        <w:jc w:val="both"/>
        <w:rPr>
          <w:sz w:val="22"/>
          <w:szCs w:val="22"/>
          <w:lang w:val="cs-CZ"/>
        </w:rPr>
      </w:pPr>
      <w:hyperlink r:id="rId9" w:history="1">
        <w:r w:rsidR="008D038F" w:rsidRPr="008D038F">
          <w:rPr>
            <w:rStyle w:val="Hypertextovodkaz"/>
            <w:sz w:val="22"/>
            <w:szCs w:val="22"/>
            <w:lang w:val="cs-CZ"/>
          </w:rPr>
          <w:t>Zde se zaregistrujte</w:t>
        </w:r>
      </w:hyperlink>
    </w:p>
    <w:p w14:paraId="5DA91728" w14:textId="6722FEFB" w:rsidR="00B15907" w:rsidRPr="00B15907" w:rsidRDefault="00B15907" w:rsidP="00FA2401">
      <w:pPr>
        <w:pStyle w:val="Bullets1stLevel"/>
        <w:numPr>
          <w:ilvl w:val="0"/>
          <w:numId w:val="0"/>
        </w:numPr>
        <w:ind w:left="624" w:hanging="284"/>
        <w:jc w:val="both"/>
        <w:rPr>
          <w:lang w:val="cs-CZ"/>
        </w:rPr>
      </w:pPr>
    </w:p>
    <w:p w14:paraId="2454F778" w14:textId="12F285FF" w:rsidR="00B15907" w:rsidRPr="00B15907" w:rsidRDefault="00B15907" w:rsidP="00FA2401">
      <w:pPr>
        <w:pStyle w:val="Nadpis2"/>
        <w:jc w:val="both"/>
        <w:rPr>
          <w:lang w:val="cs-CZ"/>
        </w:rPr>
      </w:pPr>
      <w:r w:rsidRPr="00B15907">
        <w:rPr>
          <w:lang w:val="cs-CZ"/>
        </w:rPr>
        <w:t>14. 10. Regulační režimy pro různé typy soustav</w:t>
      </w:r>
    </w:p>
    <w:p w14:paraId="0514089F" w14:textId="1EC30801" w:rsidR="00B15907" w:rsidRPr="008D038F" w:rsidRDefault="00B15907" w:rsidP="00FA2401">
      <w:pPr>
        <w:jc w:val="both"/>
        <w:rPr>
          <w:sz w:val="22"/>
          <w:szCs w:val="22"/>
          <w:lang w:val="cs-CZ"/>
        </w:rPr>
      </w:pPr>
      <w:r w:rsidRPr="008D038F">
        <w:rPr>
          <w:sz w:val="22"/>
          <w:szCs w:val="22"/>
          <w:lang w:val="cs-CZ"/>
        </w:rPr>
        <w:t>Nejmodernější čerpadla jsou prošpikovaná elektronikou, která dokáže nejen měřit a zobrazovat spoustu dat, ale také čerpadla řídit podle nastavených režimů a parametrů</w:t>
      </w:r>
      <w:r w:rsidR="00C01615" w:rsidRPr="008D038F">
        <w:rPr>
          <w:sz w:val="22"/>
          <w:szCs w:val="22"/>
          <w:lang w:val="cs-CZ"/>
        </w:rPr>
        <w:t>.</w:t>
      </w:r>
    </w:p>
    <w:p w14:paraId="6C9B7A53" w14:textId="3B16E295" w:rsidR="00B15907" w:rsidRPr="008D038F" w:rsidRDefault="00B15907" w:rsidP="00FA2401">
      <w:pPr>
        <w:jc w:val="both"/>
        <w:rPr>
          <w:sz w:val="22"/>
          <w:szCs w:val="22"/>
          <w:lang w:val="cs-CZ"/>
        </w:rPr>
      </w:pPr>
      <w:r w:rsidRPr="008D038F">
        <w:rPr>
          <w:sz w:val="22"/>
          <w:szCs w:val="22"/>
          <w:lang w:val="cs-CZ"/>
        </w:rPr>
        <w:t>Jednou ze zajímavých funkcí je automatická adaptace pracovního bodu a křivky čerpadla. Jak taková funkce pracuje a pro jaké typy soustav je vhodná</w:t>
      </w:r>
      <w:r w:rsidR="00C01615" w:rsidRPr="008D038F">
        <w:rPr>
          <w:sz w:val="22"/>
          <w:szCs w:val="22"/>
          <w:lang w:val="cs-CZ"/>
        </w:rPr>
        <w:t>,</w:t>
      </w:r>
      <w:r w:rsidRPr="008D038F">
        <w:rPr>
          <w:sz w:val="22"/>
          <w:szCs w:val="22"/>
          <w:lang w:val="cs-CZ"/>
        </w:rPr>
        <w:t xml:space="preserve"> se dozvíte v průběhu webináře.</w:t>
      </w:r>
    </w:p>
    <w:p w14:paraId="23B0B5B2" w14:textId="77777777" w:rsidR="00B15907" w:rsidRPr="008D038F" w:rsidRDefault="00B15907" w:rsidP="00FA2401">
      <w:pPr>
        <w:jc w:val="both"/>
        <w:rPr>
          <w:sz w:val="22"/>
          <w:szCs w:val="22"/>
          <w:lang w:val="cs-CZ"/>
        </w:rPr>
      </w:pPr>
      <w:r w:rsidRPr="008D038F">
        <w:rPr>
          <w:sz w:val="22"/>
          <w:szCs w:val="22"/>
          <w:lang w:val="cs-CZ"/>
        </w:rPr>
        <w:t>Ukážeme si také veškeré možnosti nastavení čerpadel a přehled všech regulačních režimů pro různé typy soustav vytápění a chlazení.</w:t>
      </w:r>
    </w:p>
    <w:p w14:paraId="405D435E" w14:textId="2315B5F7" w:rsidR="00B15907" w:rsidRPr="008D038F" w:rsidRDefault="007956D4" w:rsidP="00FA2401">
      <w:pPr>
        <w:pStyle w:val="Zkladntext"/>
        <w:jc w:val="both"/>
        <w:rPr>
          <w:lang w:val="cs-CZ"/>
        </w:rPr>
      </w:pPr>
      <w:hyperlink r:id="rId10" w:history="1">
        <w:r w:rsidR="008D038F" w:rsidRPr="008D038F">
          <w:rPr>
            <w:rStyle w:val="Hypertextovodkaz"/>
            <w:lang w:val="cs-CZ"/>
          </w:rPr>
          <w:t>Zde se zaregistrujte</w:t>
        </w:r>
      </w:hyperlink>
    </w:p>
    <w:p w14:paraId="24D86EDA" w14:textId="7D0B4320" w:rsidR="00E1714C" w:rsidRPr="00B15907" w:rsidRDefault="00B15907" w:rsidP="00FA2401">
      <w:pPr>
        <w:pStyle w:val="Nadpis2"/>
        <w:jc w:val="both"/>
        <w:rPr>
          <w:rFonts w:ascii="Calibri" w:hAnsi="Calibri"/>
          <w:lang w:val="cs-CZ"/>
        </w:rPr>
      </w:pPr>
      <w:r w:rsidRPr="00B15907">
        <w:rPr>
          <w:lang w:val="cs-CZ"/>
        </w:rPr>
        <w:t>19. 10. Minimální průtok soustavou a čerpadlem</w:t>
      </w:r>
    </w:p>
    <w:p w14:paraId="3A341D44" w14:textId="77777777" w:rsidR="00B15907" w:rsidRPr="00B15907" w:rsidRDefault="00B15907" w:rsidP="00FA2401">
      <w:pPr>
        <w:jc w:val="both"/>
        <w:rPr>
          <w:lang w:val="cs-CZ"/>
        </w:rPr>
      </w:pPr>
      <w:r w:rsidRPr="00B15907">
        <w:rPr>
          <w:lang w:val="cs-CZ"/>
        </w:rPr>
        <w:t>V třetím webináři si zodpovíme otázky: Co je to minimální průtok soustavou, jaký by měl být a proč je nutné ho dodržet?</w:t>
      </w:r>
    </w:p>
    <w:p w14:paraId="7C5397CF" w14:textId="115BA206" w:rsidR="00B15907" w:rsidRDefault="00B15907" w:rsidP="00FA2401">
      <w:pPr>
        <w:jc w:val="both"/>
        <w:rPr>
          <w:lang w:val="cs-CZ"/>
        </w:rPr>
      </w:pPr>
      <w:r w:rsidRPr="00B15907">
        <w:rPr>
          <w:lang w:val="cs-CZ"/>
        </w:rPr>
        <w:t>Ukážeme si</w:t>
      </w:r>
      <w:r w:rsidR="00C01615">
        <w:rPr>
          <w:lang w:val="cs-CZ"/>
        </w:rPr>
        <w:t>,</w:t>
      </w:r>
      <w:r w:rsidRPr="00B15907">
        <w:rPr>
          <w:lang w:val="cs-CZ"/>
        </w:rPr>
        <w:t xml:space="preserve"> jaká jsou průtoková minima u různých typů čerpadel WILO</w:t>
      </w:r>
      <w:r w:rsidR="00C01615">
        <w:rPr>
          <w:lang w:val="cs-CZ"/>
        </w:rPr>
        <w:t>,</w:t>
      </w:r>
      <w:r w:rsidRPr="00B15907">
        <w:rPr>
          <w:lang w:val="cs-CZ"/>
        </w:rPr>
        <w:t xml:space="preserve"> a probereme způsoby zajištění minimálního průtoku a návrh řešení.</w:t>
      </w:r>
    </w:p>
    <w:p w14:paraId="036370BD" w14:textId="5BA0B050" w:rsidR="008D038F" w:rsidRDefault="007956D4" w:rsidP="00FA2401">
      <w:pPr>
        <w:jc w:val="both"/>
        <w:rPr>
          <w:lang w:val="cs-CZ"/>
        </w:rPr>
      </w:pPr>
      <w:hyperlink r:id="rId11" w:history="1">
        <w:r w:rsidR="008D038F" w:rsidRPr="008D038F">
          <w:rPr>
            <w:rStyle w:val="Hypertextovodkaz"/>
            <w:lang w:val="cs-CZ"/>
          </w:rPr>
          <w:t>Zde se zaregistrujte</w:t>
        </w:r>
      </w:hyperlink>
    </w:p>
    <w:p w14:paraId="3E98D151" w14:textId="07A2EB9E" w:rsidR="008D038F" w:rsidRDefault="008D038F" w:rsidP="00FA2401">
      <w:pPr>
        <w:jc w:val="both"/>
        <w:rPr>
          <w:lang w:val="cs-CZ"/>
        </w:rPr>
      </w:pPr>
    </w:p>
    <w:p w14:paraId="2C3ACA9C" w14:textId="775DCD01" w:rsidR="00E1714C" w:rsidRPr="00B15907" w:rsidRDefault="00B15907" w:rsidP="00FA2401">
      <w:pPr>
        <w:pStyle w:val="Nadpis2"/>
        <w:jc w:val="both"/>
        <w:rPr>
          <w:lang w:val="cs-CZ"/>
        </w:rPr>
      </w:pPr>
      <w:r w:rsidRPr="00B15907">
        <w:rPr>
          <w:lang w:val="cs-CZ"/>
        </w:rPr>
        <w:t>21. 10. Interakce více čerpadel v jedné soustavě</w:t>
      </w:r>
    </w:p>
    <w:p w14:paraId="733EBC95" w14:textId="4C2D2EB8" w:rsidR="00E1714C" w:rsidRPr="008D038F" w:rsidRDefault="00E1714C" w:rsidP="00FA2401">
      <w:pPr>
        <w:jc w:val="both"/>
        <w:rPr>
          <w:sz w:val="22"/>
          <w:szCs w:val="22"/>
          <w:lang w:val="cs-CZ"/>
        </w:rPr>
      </w:pPr>
      <w:r w:rsidRPr="008D038F">
        <w:rPr>
          <w:sz w:val="22"/>
          <w:szCs w:val="22"/>
          <w:lang w:val="cs-CZ"/>
        </w:rPr>
        <w:lastRenderedPageBreak/>
        <w:t>V soustavách většinou používáme více čerpadel</w:t>
      </w:r>
      <w:r w:rsidR="00C01615" w:rsidRPr="008D038F">
        <w:rPr>
          <w:sz w:val="22"/>
          <w:szCs w:val="22"/>
          <w:lang w:val="cs-CZ"/>
        </w:rPr>
        <w:t>,</w:t>
      </w:r>
      <w:r w:rsidRPr="008D038F">
        <w:rPr>
          <w:sz w:val="22"/>
          <w:szCs w:val="22"/>
          <w:lang w:val="cs-CZ"/>
        </w:rPr>
        <w:t xml:space="preserve"> ať už řazených za sebou nebo vedle sebe. Více čerpadel v soustavě </w:t>
      </w:r>
      <w:r w:rsidR="00C01615" w:rsidRPr="008D038F">
        <w:rPr>
          <w:sz w:val="22"/>
          <w:szCs w:val="22"/>
          <w:lang w:val="cs-CZ"/>
        </w:rPr>
        <w:t xml:space="preserve">s </w:t>
      </w:r>
      <w:r w:rsidRPr="008D038F">
        <w:rPr>
          <w:sz w:val="22"/>
          <w:szCs w:val="22"/>
          <w:lang w:val="cs-CZ"/>
        </w:rPr>
        <w:t>sebou přináší problémy se vzájemným ovlivňováním průtoků v různých část</w:t>
      </w:r>
      <w:r w:rsidR="00C01615" w:rsidRPr="008D038F">
        <w:rPr>
          <w:sz w:val="22"/>
          <w:szCs w:val="22"/>
          <w:lang w:val="cs-CZ"/>
        </w:rPr>
        <w:t>ech</w:t>
      </w:r>
      <w:r w:rsidRPr="008D038F">
        <w:rPr>
          <w:sz w:val="22"/>
          <w:szCs w:val="22"/>
          <w:lang w:val="cs-CZ"/>
        </w:rPr>
        <w:t xml:space="preserve"> soustavy. </w:t>
      </w:r>
    </w:p>
    <w:p w14:paraId="48D591A5" w14:textId="7C662A8C" w:rsidR="00E1714C" w:rsidRPr="008D038F" w:rsidRDefault="00E1714C" w:rsidP="00FA2401">
      <w:pPr>
        <w:jc w:val="both"/>
        <w:rPr>
          <w:sz w:val="22"/>
          <w:szCs w:val="22"/>
          <w:lang w:val="cs-CZ"/>
        </w:rPr>
      </w:pPr>
      <w:r w:rsidRPr="008D038F">
        <w:rPr>
          <w:sz w:val="22"/>
          <w:szCs w:val="22"/>
          <w:lang w:val="cs-CZ"/>
        </w:rPr>
        <w:t>V tomto kontextu často řešíme soustavy s více zdroji, tlakově zatížené rozdělovače, paty domů nebo směšovací uzly u VZT jednotek. Podíváme se na to</w:t>
      </w:r>
      <w:r w:rsidR="00C01615" w:rsidRPr="008D038F">
        <w:rPr>
          <w:sz w:val="22"/>
          <w:szCs w:val="22"/>
          <w:lang w:val="cs-CZ"/>
        </w:rPr>
        <w:t>,</w:t>
      </w:r>
      <w:r w:rsidRPr="008D038F">
        <w:rPr>
          <w:sz w:val="22"/>
          <w:szCs w:val="22"/>
          <w:lang w:val="cs-CZ"/>
        </w:rPr>
        <w:t xml:space="preserve"> jak to ovlivňuje provoz čerpadel, zdrojů a regulačních ventilů.</w:t>
      </w:r>
    </w:p>
    <w:p w14:paraId="444147F9" w14:textId="648E91C7" w:rsidR="00E1714C" w:rsidRPr="008D038F" w:rsidRDefault="00E1714C" w:rsidP="00FA2401">
      <w:pPr>
        <w:jc w:val="both"/>
        <w:rPr>
          <w:sz w:val="22"/>
          <w:szCs w:val="22"/>
          <w:lang w:val="cs-CZ"/>
        </w:rPr>
      </w:pPr>
      <w:r w:rsidRPr="008D038F">
        <w:rPr>
          <w:sz w:val="22"/>
          <w:szCs w:val="22"/>
          <w:lang w:val="cs-CZ"/>
        </w:rPr>
        <w:t>Dozvíte se také</w:t>
      </w:r>
      <w:r w:rsidR="00C01615" w:rsidRPr="008D038F">
        <w:rPr>
          <w:sz w:val="22"/>
          <w:szCs w:val="22"/>
          <w:lang w:val="cs-CZ"/>
        </w:rPr>
        <w:t>,</w:t>
      </w:r>
      <w:r w:rsidRPr="008D038F">
        <w:rPr>
          <w:sz w:val="22"/>
          <w:szCs w:val="22"/>
          <w:lang w:val="cs-CZ"/>
        </w:rPr>
        <w:t xml:space="preserve"> kdy je nutné čerpadla a části soustavy hydraulicky oddělit a jakým způsobem.</w:t>
      </w:r>
    </w:p>
    <w:p w14:paraId="4C7B6738" w14:textId="715356F5" w:rsidR="008D038F" w:rsidRPr="008D038F" w:rsidRDefault="007956D4" w:rsidP="00FA2401">
      <w:pPr>
        <w:jc w:val="both"/>
        <w:rPr>
          <w:sz w:val="22"/>
          <w:szCs w:val="22"/>
          <w:lang w:val="cs-CZ"/>
        </w:rPr>
      </w:pPr>
      <w:hyperlink r:id="rId12" w:history="1">
        <w:r w:rsidR="008D038F" w:rsidRPr="008D038F">
          <w:rPr>
            <w:rStyle w:val="Hypertextovodkaz"/>
            <w:sz w:val="22"/>
            <w:szCs w:val="22"/>
            <w:lang w:val="cs-CZ"/>
          </w:rPr>
          <w:t>Zde se zaregistrujte</w:t>
        </w:r>
      </w:hyperlink>
    </w:p>
    <w:p w14:paraId="45C1D947" w14:textId="38B945AC" w:rsidR="00B15907" w:rsidRPr="00B15907" w:rsidRDefault="00B15907" w:rsidP="00FA2401">
      <w:pPr>
        <w:jc w:val="both"/>
        <w:rPr>
          <w:lang w:val="cs-CZ"/>
        </w:rPr>
      </w:pPr>
    </w:p>
    <w:p w14:paraId="1772FDEA" w14:textId="253BD67D" w:rsidR="00E1714C" w:rsidRPr="00B15907" w:rsidRDefault="00B15907" w:rsidP="00FA2401">
      <w:pPr>
        <w:pStyle w:val="Nadpis2"/>
        <w:jc w:val="both"/>
        <w:rPr>
          <w:lang w:val="cs-CZ"/>
        </w:rPr>
      </w:pPr>
      <w:r w:rsidRPr="00B15907">
        <w:rPr>
          <w:lang w:val="cs-CZ"/>
        </w:rPr>
        <w:t>26. 10. Regulace tlakové diference a řízení čerpadel</w:t>
      </w:r>
    </w:p>
    <w:p w14:paraId="6FA0E52D" w14:textId="701369DE" w:rsidR="00E1714C" w:rsidRPr="008D038F" w:rsidRDefault="00E1714C" w:rsidP="00FA2401">
      <w:pPr>
        <w:jc w:val="both"/>
        <w:rPr>
          <w:sz w:val="22"/>
          <w:szCs w:val="22"/>
          <w:lang w:val="cs-CZ"/>
        </w:rPr>
      </w:pPr>
      <w:r w:rsidRPr="008D038F">
        <w:rPr>
          <w:sz w:val="22"/>
          <w:szCs w:val="22"/>
          <w:lang w:val="cs-CZ"/>
        </w:rPr>
        <w:t>Cílem webináře bude probrat všechny způsoby regulace tlakové diference v soustavách. Vysvětlíme si</w:t>
      </w:r>
      <w:r w:rsidR="00C01615" w:rsidRPr="008D038F">
        <w:rPr>
          <w:sz w:val="22"/>
          <w:szCs w:val="22"/>
          <w:lang w:val="cs-CZ"/>
        </w:rPr>
        <w:t>,</w:t>
      </w:r>
      <w:r w:rsidRPr="008D038F">
        <w:rPr>
          <w:sz w:val="22"/>
          <w:szCs w:val="22"/>
          <w:lang w:val="cs-CZ"/>
        </w:rPr>
        <w:t xml:space="preserve"> jaké jsou možnosti regulace pomocí čerpadel a kdy je nutné použít regulátory dP.</w:t>
      </w:r>
    </w:p>
    <w:p w14:paraId="0A84EA9C" w14:textId="02E32F7E" w:rsidR="00E1714C" w:rsidRPr="008D038F" w:rsidRDefault="00E1714C" w:rsidP="00FA2401">
      <w:pPr>
        <w:jc w:val="both"/>
        <w:rPr>
          <w:sz w:val="22"/>
          <w:szCs w:val="22"/>
          <w:lang w:val="cs-CZ"/>
        </w:rPr>
      </w:pPr>
      <w:r w:rsidRPr="008D038F">
        <w:rPr>
          <w:sz w:val="22"/>
          <w:szCs w:val="22"/>
          <w:lang w:val="cs-CZ"/>
        </w:rPr>
        <w:t>Při použití externích snímačů tlakové diference často řešíme</w:t>
      </w:r>
      <w:r w:rsidR="00C01615" w:rsidRPr="008D038F">
        <w:rPr>
          <w:sz w:val="22"/>
          <w:szCs w:val="22"/>
          <w:lang w:val="cs-CZ"/>
        </w:rPr>
        <w:t>,</w:t>
      </w:r>
      <w:r w:rsidRPr="008D038F">
        <w:rPr>
          <w:sz w:val="22"/>
          <w:szCs w:val="22"/>
          <w:lang w:val="cs-CZ"/>
        </w:rPr>
        <w:t xml:space="preserve"> kam snímače umístit a jak čerpadlo správně nastavit. </w:t>
      </w:r>
    </w:p>
    <w:p w14:paraId="60A1A83F" w14:textId="6EBFC682" w:rsidR="008D038F" w:rsidRPr="008D038F" w:rsidRDefault="007956D4" w:rsidP="00FA2401">
      <w:pPr>
        <w:jc w:val="both"/>
        <w:rPr>
          <w:sz w:val="22"/>
          <w:szCs w:val="22"/>
          <w:lang w:val="cs-CZ"/>
        </w:rPr>
      </w:pPr>
      <w:hyperlink r:id="rId13" w:history="1">
        <w:r w:rsidR="008D038F" w:rsidRPr="008D038F">
          <w:rPr>
            <w:rStyle w:val="Hypertextovodkaz"/>
            <w:sz w:val="22"/>
            <w:szCs w:val="22"/>
            <w:lang w:val="cs-CZ"/>
          </w:rPr>
          <w:t>Zde se zaregistrujte</w:t>
        </w:r>
      </w:hyperlink>
    </w:p>
    <w:p w14:paraId="0C250121" w14:textId="79D1DB9E" w:rsidR="00DD3F51" w:rsidRDefault="00DD3F51" w:rsidP="00FA2401">
      <w:pPr>
        <w:pStyle w:val="Nadpis2"/>
        <w:jc w:val="both"/>
        <w:rPr>
          <w:lang w:val="cs-CZ"/>
        </w:rPr>
      </w:pPr>
    </w:p>
    <w:p w14:paraId="0F64CEBA" w14:textId="77777777" w:rsidR="00AE2754" w:rsidRDefault="00C01615" w:rsidP="00FA2401">
      <w:pPr>
        <w:pStyle w:val="Zkladntext"/>
        <w:jc w:val="both"/>
        <w:rPr>
          <w:lang w:val="cs-CZ"/>
        </w:rPr>
      </w:pPr>
      <w:r>
        <w:rPr>
          <w:lang w:val="cs-CZ"/>
        </w:rPr>
        <w:t xml:space="preserve">Ať už si vyberete jen některé z těchto témat, nebo se rozhodnete účastnit všech webinářů, budeme se na vás těšit. </w:t>
      </w:r>
      <w:r w:rsidR="005449EE">
        <w:rPr>
          <w:lang w:val="cs-CZ"/>
        </w:rPr>
        <w:t>Sdílení našich znalostí a zkušeností nás baví a jsme rádi, když se od svých zákazníků dozvíme, že jsme jim usnadnili práci a pomohli splnit všechny požadavky projektu. Navíc zpětná vazba a dotazy nám pomáhají i nadále pracovat na vývoji co nejefektivnějších řešení</w:t>
      </w:r>
      <w:r w:rsidR="00FA2401">
        <w:rPr>
          <w:lang w:val="cs-CZ"/>
        </w:rPr>
        <w:t xml:space="preserve"> problémů, se kterými se denně potýkáte.</w:t>
      </w:r>
      <w:r w:rsidR="005449EE">
        <w:rPr>
          <w:lang w:val="cs-CZ"/>
        </w:rPr>
        <w:t xml:space="preserve"> </w:t>
      </w:r>
    </w:p>
    <w:p w14:paraId="096B28AA" w14:textId="2B91FB6A" w:rsidR="005449EE" w:rsidRDefault="00FA2401" w:rsidP="00FA2401">
      <w:pPr>
        <w:pStyle w:val="Zkladntext"/>
        <w:jc w:val="both"/>
        <w:rPr>
          <w:lang w:val="cs-CZ"/>
        </w:rPr>
      </w:pPr>
      <w:r>
        <w:rPr>
          <w:lang w:val="cs-CZ"/>
        </w:rPr>
        <w:t>Tak brzy na shledanou u našich webinářů</w:t>
      </w:r>
      <w:r w:rsidR="00AE2754">
        <w:rPr>
          <w:lang w:val="cs-CZ"/>
        </w:rPr>
        <w:t>!</w:t>
      </w:r>
    </w:p>
    <w:p w14:paraId="7AB26D6B" w14:textId="2BA55527" w:rsidR="00CD5828" w:rsidRPr="00B15907" w:rsidRDefault="00E73D32" w:rsidP="00FA2401">
      <w:pPr>
        <w:pStyle w:val="Nadpis2"/>
        <w:jc w:val="both"/>
        <w:rPr>
          <w:lang w:val="cs-CZ"/>
        </w:rPr>
      </w:pPr>
      <w:r w:rsidRPr="00B15907">
        <w:rPr>
          <w:lang w:val="cs-CZ"/>
        </w:rPr>
        <w:t>Kontaktní údaje:</w:t>
      </w:r>
    </w:p>
    <w:p w14:paraId="7661410C" w14:textId="666FFB54" w:rsidR="00B25132" w:rsidRPr="00B15907" w:rsidRDefault="00B25132" w:rsidP="00FA2401">
      <w:pPr>
        <w:pStyle w:val="Zkladntext"/>
        <w:jc w:val="both"/>
        <w:rPr>
          <w:lang w:val="cs-CZ"/>
        </w:rPr>
      </w:pPr>
      <w:r w:rsidRPr="00B15907">
        <w:rPr>
          <w:lang w:val="cs-CZ"/>
        </w:rPr>
        <w:t>IMI Hydronic Engineering:</w:t>
      </w:r>
    </w:p>
    <w:p w14:paraId="7109BED2" w14:textId="0F633C9C" w:rsidR="00B25132" w:rsidRPr="00B15907" w:rsidRDefault="007956D4" w:rsidP="00FA2401">
      <w:pPr>
        <w:pStyle w:val="Zkladntext"/>
        <w:jc w:val="both"/>
        <w:rPr>
          <w:lang w:val="cs-CZ"/>
        </w:rPr>
      </w:pPr>
      <w:hyperlink r:id="rId14" w:history="1">
        <w:r w:rsidR="00B25132" w:rsidRPr="00B15907">
          <w:rPr>
            <w:rStyle w:val="Hypertextovodkaz"/>
            <w:lang w:val="cs-CZ"/>
          </w:rPr>
          <w:t>www.imi-hydronic.cz</w:t>
        </w:r>
      </w:hyperlink>
    </w:p>
    <w:p w14:paraId="55E497D7" w14:textId="3CD13044" w:rsidR="00B25132" w:rsidRPr="00B15907" w:rsidRDefault="007956D4" w:rsidP="00FA2401">
      <w:pPr>
        <w:pStyle w:val="Zkladntext"/>
        <w:jc w:val="both"/>
        <w:rPr>
          <w:lang w:val="cs-CZ"/>
        </w:rPr>
      </w:pPr>
      <w:hyperlink r:id="rId15" w:history="1">
        <w:r w:rsidR="00B25132" w:rsidRPr="00B15907">
          <w:rPr>
            <w:rStyle w:val="Hypertextovodkaz"/>
            <w:lang w:val="cs-CZ"/>
          </w:rPr>
          <w:t>info.cz@imi-hydronic.cz</w:t>
        </w:r>
      </w:hyperlink>
    </w:p>
    <w:p w14:paraId="66BE6D1A" w14:textId="1B6A3E4C" w:rsidR="00CD5828" w:rsidRPr="00B15907" w:rsidRDefault="00DC208B" w:rsidP="00FA2401">
      <w:pPr>
        <w:pStyle w:val="Zkladntext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B15907">
        <w:rPr>
          <w:rFonts w:asciiTheme="minorHAnsi" w:hAnsiTheme="minorHAnsi" w:cstheme="minorHAnsi"/>
          <w:sz w:val="20"/>
          <w:szCs w:val="20"/>
          <w:lang w:val="cs-CZ"/>
        </w:rPr>
        <w:t>Poznámka k editorům:</w:t>
      </w:r>
    </w:p>
    <w:p w14:paraId="326C5AE8" w14:textId="77777777" w:rsidR="00DC208B" w:rsidRPr="00B15907" w:rsidRDefault="00DC208B" w:rsidP="00FA2401">
      <w:pPr>
        <w:pStyle w:val="Zkladntext2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B15907">
        <w:rPr>
          <w:rFonts w:asciiTheme="minorHAnsi" w:hAnsiTheme="minorHAnsi" w:cstheme="minorHAnsi"/>
          <w:sz w:val="20"/>
          <w:szCs w:val="20"/>
          <w:lang w:val="cs-CZ"/>
        </w:rPr>
        <w:t xml:space="preserve">IMI plc, specializovaná strojírenská společnost, navrhuje, vyrábí a servisuje produkty, </w:t>
      </w:r>
      <w:r w:rsidR="0090307F" w:rsidRPr="00B15907">
        <w:rPr>
          <w:rFonts w:asciiTheme="minorHAnsi" w:hAnsiTheme="minorHAnsi" w:cstheme="minorHAnsi"/>
          <w:sz w:val="20"/>
          <w:szCs w:val="20"/>
          <w:lang w:val="cs-CZ"/>
        </w:rPr>
        <w:t xml:space="preserve">regulující </w:t>
      </w:r>
      <w:r w:rsidRPr="00B15907">
        <w:rPr>
          <w:rFonts w:asciiTheme="minorHAnsi" w:hAnsiTheme="minorHAnsi" w:cstheme="minorHAnsi"/>
          <w:sz w:val="20"/>
          <w:szCs w:val="20"/>
          <w:lang w:val="cs-CZ"/>
        </w:rPr>
        <w:t xml:space="preserve">přesný pohyb tekutin. Její inovativní technologie, </w:t>
      </w:r>
      <w:r w:rsidR="005C493D" w:rsidRPr="00B15907">
        <w:rPr>
          <w:rFonts w:asciiTheme="minorHAnsi" w:hAnsiTheme="minorHAnsi" w:cstheme="minorHAnsi"/>
          <w:sz w:val="20"/>
          <w:szCs w:val="20"/>
          <w:lang w:val="cs-CZ"/>
        </w:rPr>
        <w:t>v oblasti kolem</w:t>
      </w:r>
      <w:r w:rsidRPr="00B15907">
        <w:rPr>
          <w:rFonts w:asciiTheme="minorHAnsi" w:hAnsiTheme="minorHAnsi" w:cstheme="minorHAnsi"/>
          <w:sz w:val="20"/>
          <w:szCs w:val="20"/>
          <w:lang w:val="cs-CZ"/>
        </w:rPr>
        <w:t xml:space="preserve"> ventilů a pohonů, umožňují</w:t>
      </w:r>
      <w:r w:rsidR="00E73D32" w:rsidRPr="00B15907">
        <w:rPr>
          <w:rFonts w:asciiTheme="minorHAnsi" w:hAnsiTheme="minorHAnsi" w:cstheme="minorHAnsi"/>
          <w:sz w:val="20"/>
          <w:szCs w:val="20"/>
          <w:lang w:val="cs-CZ"/>
        </w:rPr>
        <w:t xml:space="preserve">, aby </w:t>
      </w:r>
      <w:r w:rsidR="0090307F" w:rsidRPr="00B15907">
        <w:rPr>
          <w:rFonts w:asciiTheme="minorHAnsi" w:hAnsiTheme="minorHAnsi" w:cstheme="minorHAnsi"/>
          <w:sz w:val="20"/>
          <w:szCs w:val="20"/>
          <w:lang w:val="cs-CZ"/>
        </w:rPr>
        <w:t>stěžejní</w:t>
      </w:r>
      <w:r w:rsidRPr="00B15907">
        <w:rPr>
          <w:rFonts w:asciiTheme="minorHAnsi" w:hAnsiTheme="minorHAnsi" w:cstheme="minorHAnsi"/>
          <w:sz w:val="20"/>
          <w:szCs w:val="20"/>
          <w:lang w:val="cs-CZ"/>
        </w:rPr>
        <w:t xml:space="preserve"> procesy</w:t>
      </w:r>
      <w:r w:rsidR="00E73D32" w:rsidRPr="00B15907">
        <w:rPr>
          <w:rFonts w:asciiTheme="minorHAnsi" w:hAnsiTheme="minorHAnsi" w:cstheme="minorHAnsi"/>
          <w:sz w:val="20"/>
          <w:szCs w:val="20"/>
          <w:lang w:val="cs-CZ"/>
        </w:rPr>
        <w:t xml:space="preserve"> fungovaly bezpečně, čistě, efektivně a ekonomicky. Skupina IMI </w:t>
      </w:r>
      <w:r w:rsidR="005C493D" w:rsidRPr="00B15907">
        <w:rPr>
          <w:rFonts w:asciiTheme="minorHAnsi" w:hAnsiTheme="minorHAnsi" w:cstheme="minorHAnsi"/>
          <w:sz w:val="20"/>
          <w:szCs w:val="20"/>
          <w:lang w:val="cs-CZ"/>
        </w:rPr>
        <w:t>spolu</w:t>
      </w:r>
      <w:r w:rsidR="00E73D32" w:rsidRPr="00B15907">
        <w:rPr>
          <w:rFonts w:asciiTheme="minorHAnsi" w:hAnsiTheme="minorHAnsi" w:cstheme="minorHAnsi"/>
          <w:sz w:val="20"/>
          <w:szCs w:val="20"/>
          <w:lang w:val="cs-CZ"/>
        </w:rPr>
        <w:t xml:space="preserve">pracuje s industriálními zákazníky </w:t>
      </w:r>
      <w:r w:rsidR="0090307F" w:rsidRPr="00B15907">
        <w:rPr>
          <w:rFonts w:asciiTheme="minorHAnsi" w:hAnsiTheme="minorHAnsi" w:cstheme="minorHAnsi"/>
          <w:sz w:val="20"/>
          <w:szCs w:val="20"/>
          <w:lang w:val="cs-CZ"/>
        </w:rPr>
        <w:t>z mnoha sektorů</w:t>
      </w:r>
      <w:r w:rsidR="00E73D32" w:rsidRPr="00B15907">
        <w:rPr>
          <w:rFonts w:asciiTheme="minorHAnsi" w:hAnsiTheme="minorHAnsi" w:cstheme="minorHAnsi"/>
          <w:sz w:val="20"/>
          <w:szCs w:val="20"/>
          <w:lang w:val="cs-CZ"/>
        </w:rPr>
        <w:t xml:space="preserve"> s významným růstem, včetně energetiky, dopravy a infrastruktury, které všechny </w:t>
      </w:r>
      <w:r w:rsidR="005C493D" w:rsidRPr="00B15907">
        <w:rPr>
          <w:rFonts w:asciiTheme="minorHAnsi" w:hAnsiTheme="minorHAnsi" w:cstheme="minorHAnsi"/>
          <w:sz w:val="20"/>
          <w:szCs w:val="20"/>
          <w:lang w:val="cs-CZ"/>
        </w:rPr>
        <w:t>reagují na dopad</w:t>
      </w:r>
      <w:r w:rsidR="00E73D32" w:rsidRPr="00B15907">
        <w:rPr>
          <w:rFonts w:asciiTheme="minorHAnsi" w:hAnsiTheme="minorHAnsi" w:cstheme="minorHAnsi"/>
          <w:sz w:val="20"/>
          <w:szCs w:val="20"/>
          <w:lang w:val="cs-CZ"/>
        </w:rPr>
        <w:t xml:space="preserve"> dlouhodobých globálních trendů včetně změn klimatu, urbanizace, nedostatku zdrojů a stárnutí populace. IMI zaměstnává více než 12 000 lidí, má výrobní závody ve více než 20 zemích </w:t>
      </w:r>
      <w:r w:rsidR="005C493D" w:rsidRPr="00B15907">
        <w:rPr>
          <w:rFonts w:asciiTheme="minorHAnsi" w:hAnsiTheme="minorHAnsi" w:cstheme="minorHAnsi"/>
          <w:sz w:val="20"/>
          <w:szCs w:val="20"/>
          <w:lang w:val="cs-CZ"/>
        </w:rPr>
        <w:t xml:space="preserve">světa </w:t>
      </w:r>
      <w:r w:rsidR="00E73D32" w:rsidRPr="00B15907">
        <w:rPr>
          <w:rFonts w:asciiTheme="minorHAnsi" w:hAnsiTheme="minorHAnsi" w:cstheme="minorHAnsi"/>
          <w:sz w:val="20"/>
          <w:szCs w:val="20"/>
          <w:lang w:val="cs-CZ"/>
        </w:rPr>
        <w:t xml:space="preserve">a spravuje světovou servisní síť. Společnost je </w:t>
      </w:r>
      <w:r w:rsidR="005C493D" w:rsidRPr="00B15907">
        <w:rPr>
          <w:rFonts w:asciiTheme="minorHAnsi" w:hAnsiTheme="minorHAnsi" w:cstheme="minorHAnsi"/>
          <w:sz w:val="20"/>
          <w:szCs w:val="20"/>
          <w:lang w:val="cs-CZ"/>
        </w:rPr>
        <w:t xml:space="preserve">obchodována na </w:t>
      </w:r>
      <w:r w:rsidR="00E73D32" w:rsidRPr="00B15907">
        <w:rPr>
          <w:rFonts w:asciiTheme="minorHAnsi" w:hAnsiTheme="minorHAnsi" w:cstheme="minorHAnsi"/>
          <w:sz w:val="20"/>
          <w:szCs w:val="20"/>
          <w:lang w:val="cs-CZ"/>
        </w:rPr>
        <w:t xml:space="preserve">London Stock Exchange a je členem FTSE100. Další informace jsou dostupné na </w:t>
      </w:r>
      <w:hyperlink r:id="rId16" w:history="1">
        <w:r w:rsidR="00E73D32" w:rsidRPr="00B15907">
          <w:rPr>
            <w:rStyle w:val="Hypertextovodkaz"/>
            <w:rFonts w:asciiTheme="minorHAnsi" w:hAnsiTheme="minorHAnsi" w:cstheme="minorHAnsi"/>
            <w:sz w:val="20"/>
            <w:szCs w:val="20"/>
            <w:lang w:val="cs-CZ"/>
          </w:rPr>
          <w:t>www.imiplc.com</w:t>
        </w:r>
      </w:hyperlink>
      <w:r w:rsidR="00E73D32" w:rsidRPr="00B15907">
        <w:rPr>
          <w:rFonts w:asciiTheme="minorHAnsi" w:hAnsiTheme="minorHAnsi" w:cstheme="minorHAnsi"/>
          <w:sz w:val="20"/>
          <w:szCs w:val="20"/>
          <w:lang w:val="cs-CZ"/>
        </w:rPr>
        <w:t>.</w:t>
      </w:r>
    </w:p>
    <w:p w14:paraId="01E855AB" w14:textId="77777777" w:rsidR="00E73D32" w:rsidRPr="00B15907" w:rsidRDefault="00E73D32" w:rsidP="00FA2401">
      <w:pPr>
        <w:pStyle w:val="Zkladntext2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sectPr w:rsidR="00E73D32" w:rsidRPr="00B15907" w:rsidSect="00987B30">
      <w:headerReference w:type="default" r:id="rId17"/>
      <w:footerReference w:type="even" r:id="rId18"/>
      <w:footerReference w:type="default" r:id="rId19"/>
      <w:pgSz w:w="11900" w:h="16840"/>
      <w:pgMar w:top="2268" w:right="987" w:bottom="1985" w:left="1440" w:header="709" w:footer="8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5D85A" w14:textId="77777777" w:rsidR="007956D4" w:rsidRDefault="007956D4" w:rsidP="00267D90">
      <w:r>
        <w:separator/>
      </w:r>
    </w:p>
  </w:endnote>
  <w:endnote w:type="continuationSeparator" w:id="0">
    <w:p w14:paraId="17F2D21A" w14:textId="77777777" w:rsidR="007956D4" w:rsidRDefault="007956D4" w:rsidP="0026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68FC7" w14:textId="77777777" w:rsidR="00FC4A63" w:rsidRDefault="00FC4A63" w:rsidP="0097181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368880" w14:textId="77777777" w:rsidR="00FC4A63" w:rsidRDefault="00FC4A63" w:rsidP="00072CF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0AD98" w14:textId="295CE6B1" w:rsidR="00FC4A63" w:rsidRPr="00987B30" w:rsidRDefault="00DB0E7B" w:rsidP="0032397C">
    <w:pPr>
      <w:pStyle w:val="Zpat"/>
      <w:tabs>
        <w:tab w:val="clear" w:pos="4320"/>
        <w:tab w:val="clear" w:pos="8640"/>
        <w:tab w:val="right" w:pos="9113"/>
      </w:tabs>
      <w:ind w:right="360"/>
      <w:rPr>
        <w:color w:val="000000" w:themeColor="text1"/>
        <w:sz w:val="20"/>
        <w:szCs w:val="20"/>
      </w:rPr>
    </w:pPr>
    <w:r w:rsidRPr="00DB0E7B">
      <w:rPr>
        <w:noProof/>
        <w:color w:val="000000" w:themeColor="text1"/>
        <w:sz w:val="20"/>
        <w:szCs w:val="20"/>
      </w:rPr>
      <w:drawing>
        <wp:anchor distT="0" distB="0" distL="114300" distR="114300" simplePos="0" relativeHeight="251664384" behindDoc="1" locked="0" layoutInCell="1" allowOverlap="1" wp14:anchorId="79476F98" wp14:editId="449108AA">
          <wp:simplePos x="0" y="0"/>
          <wp:positionH relativeFrom="page">
            <wp:posOffset>5470543</wp:posOffset>
          </wp:positionH>
          <wp:positionV relativeFrom="margin">
            <wp:posOffset>7582411</wp:posOffset>
          </wp:positionV>
          <wp:extent cx="1878330" cy="1876742"/>
          <wp:effectExtent l="0" t="0" r="0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8330" cy="18767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32397C">
      <w:rPr>
        <w:noProof/>
        <w:color w:val="000000" w:themeColor="text1"/>
        <w:sz w:val="20"/>
        <w:szCs w:val="20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4264D" w14:textId="77777777" w:rsidR="007956D4" w:rsidRDefault="007956D4" w:rsidP="00267D90">
      <w:r>
        <w:separator/>
      </w:r>
    </w:p>
  </w:footnote>
  <w:footnote w:type="continuationSeparator" w:id="0">
    <w:p w14:paraId="15C3B37A" w14:textId="77777777" w:rsidR="007956D4" w:rsidRDefault="007956D4" w:rsidP="00267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C184A" w14:textId="77777777" w:rsidR="00FC4A63" w:rsidRDefault="00534B2A">
    <w:pPr>
      <w:pStyle w:val="Zhlav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289BBC7" wp14:editId="68F593DD">
              <wp:simplePos x="0" y="0"/>
              <wp:positionH relativeFrom="page">
                <wp:posOffset>914400</wp:posOffset>
              </wp:positionH>
              <wp:positionV relativeFrom="page">
                <wp:posOffset>328706</wp:posOffset>
              </wp:positionV>
              <wp:extent cx="6260400" cy="622272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0400" cy="622272"/>
                        <a:chOff x="0" y="0"/>
                        <a:chExt cx="6261058" cy="622300"/>
                      </a:xfrm>
                    </wpg:grpSpPr>
                    <pic:pic xmlns:pic="http://schemas.openxmlformats.org/drawingml/2006/picture">
                      <pic:nvPicPr>
                        <pic:cNvPr id="2" name="Picture 4" descr="Macintosh HD:Users:designmotive:Desktop:Bar_hydronic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9921"/>
                          <a:ext cx="3739515" cy="60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22098" y="0"/>
                          <a:ext cx="1838960" cy="622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153F1D" id="Group 1" o:spid="_x0000_s1026" style="position:absolute;margin-left:1in;margin-top:25.9pt;width:492.95pt;height:49pt;z-index:-251654144;mso-position-horizontal-relative:page;mso-position-vertical-relative:page;mso-width-relative:margin;mso-height-relative:margin" coordsize="62610,62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UAAAAAFJnaHRs&#10;b25nAAAE2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E4&#10;QklNBAwAAAAAAm4AAAABAAAAoAAAAAMAAAHgAAAFoAAAAlIAGAAB/9j/7QAMQWRvYmVfQ00AAf/u&#10;AA5BZG9iZQBkgAAAAAH/2wCEAAwICAgJCAwJCQwRCwoLERUPDAwPFRgTExUTExgRDAwMDAwMEQwM&#10;DAwMDAwMDAwMDAwMDAwMDAwMDAwMDAwMDAwBDQsLDQ4NEA4OEBQODg4UFA4ODg4UEQwMDAwMEREM&#10;DAwMDAwRDAwMDAwMDAwMDAwMDAwMDAwMDAwMDAwMDAwMDP/AABEIAAM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QVXv5peu9/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f/0VV7+aXrvf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Macintosh HD:Users:designmotive:Desktop:Bar_hydronic.jpg" style="position:absolute;top:1199;width:37395;height: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">
                <v:imagedata r:id="rId3" o:title="Bar_hydronic"/>
                <o:lock v:ext="edit" aspectratio="f"/>
              </v:shape>
              <v:shape id="Picture 5" o:spid="_x0000_s1028" type="#_x0000_t75" style="position:absolute;left:44220;width:18390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 w:rsidR="00FC4A63" w:rsidRPr="001513B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366592" wp14:editId="31E3552D">
              <wp:simplePos x="0" y="0"/>
              <wp:positionH relativeFrom="page">
                <wp:posOffset>914400</wp:posOffset>
              </wp:positionH>
              <wp:positionV relativeFrom="page">
                <wp:posOffset>572770</wp:posOffset>
              </wp:positionV>
              <wp:extent cx="4419720" cy="800280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9720" cy="80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631B6" w14:textId="77777777" w:rsidR="00FC4A63" w:rsidRPr="00987B30" w:rsidRDefault="00FC4A63" w:rsidP="006C644C">
                          <w:pPr>
                            <w:pStyle w:val="HeaderTitle"/>
                            <w:rPr>
                              <w:color w:val="000000" w:themeColor="text1"/>
                            </w:rPr>
                          </w:pPr>
                          <w:r w:rsidRPr="00987B30">
                            <w:rPr>
                              <w:color w:val="000000" w:themeColor="text1"/>
                            </w:rPr>
                            <w:t xml:space="preserve">IMI </w:t>
                          </w:r>
                          <w:r w:rsidR="00534B2A">
                            <w:rPr>
                              <w:color w:val="000000" w:themeColor="text1"/>
                            </w:rPr>
                            <w:t>Hydronic</w:t>
                          </w:r>
                          <w:r w:rsidR="00C26033" w:rsidRPr="00987B30">
                            <w:rPr>
                              <w:color w:val="000000" w:themeColor="text1"/>
                            </w:rPr>
                            <w:t xml:space="preserve"> Engineering</w:t>
                          </w:r>
                        </w:p>
                        <w:p w14:paraId="07ADBF54" w14:textId="77777777" w:rsidR="00FC4A63" w:rsidRPr="00987B30" w:rsidRDefault="00FC4A63" w:rsidP="006C644C">
                          <w:pPr>
                            <w:pStyle w:val="HeaderSecondLineTitle"/>
                            <w:rPr>
                              <w:color w:val="000000" w:themeColor="text1"/>
                            </w:rPr>
                          </w:pPr>
                          <w:r w:rsidRPr="00987B30">
                            <w:rPr>
                              <w:color w:val="000000" w:themeColor="text1"/>
                            </w:rPr>
                            <w:t>Press Release</w:t>
                          </w:r>
                        </w:p>
                        <w:p w14:paraId="2F91B370" w14:textId="77777777" w:rsidR="00FC4A63" w:rsidRPr="00385B47" w:rsidRDefault="00FC4A63" w:rsidP="00267D90">
                          <w:pPr>
                            <w:rPr>
                              <w:b/>
                              <w:bC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36659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in;margin-top:45.1pt;width:348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" filled="f" stroked="f">
              <v:textbox inset="0,0,0,0">
                <w:txbxContent>
                  <w:p w14:paraId="0B0631B6" w14:textId="77777777" w:rsidR="00FC4A63" w:rsidRPr="00987B30" w:rsidRDefault="00FC4A63" w:rsidP="006C644C">
                    <w:pPr>
                      <w:pStyle w:val="HeaderTitle"/>
                      <w:rPr>
                        <w:color w:val="000000" w:themeColor="text1"/>
                      </w:rPr>
                    </w:pPr>
                    <w:r w:rsidRPr="00987B30">
                      <w:rPr>
                        <w:color w:val="000000" w:themeColor="text1"/>
                      </w:rPr>
                      <w:t xml:space="preserve">IMI </w:t>
                    </w:r>
                    <w:r w:rsidR="00534B2A">
                      <w:rPr>
                        <w:color w:val="000000" w:themeColor="text1"/>
                      </w:rPr>
                      <w:t>Hydronic</w:t>
                    </w:r>
                    <w:r w:rsidR="00C26033" w:rsidRPr="00987B30">
                      <w:rPr>
                        <w:color w:val="000000" w:themeColor="text1"/>
                      </w:rPr>
                      <w:t xml:space="preserve"> Engineering</w:t>
                    </w:r>
                  </w:p>
                  <w:p w14:paraId="07ADBF54" w14:textId="77777777" w:rsidR="00FC4A63" w:rsidRPr="00987B30" w:rsidRDefault="00FC4A63" w:rsidP="006C644C">
                    <w:pPr>
                      <w:pStyle w:val="HeaderSecondLineTitle"/>
                      <w:rPr>
                        <w:color w:val="000000" w:themeColor="text1"/>
                      </w:rPr>
                    </w:pPr>
                    <w:r w:rsidRPr="00987B30">
                      <w:rPr>
                        <w:color w:val="000000" w:themeColor="text1"/>
                      </w:rPr>
                      <w:t>Press Release</w:t>
                    </w:r>
                  </w:p>
                  <w:p w14:paraId="2F91B370" w14:textId="77777777" w:rsidR="00FC4A63" w:rsidRPr="00385B47" w:rsidRDefault="00FC4A63" w:rsidP="00267D90">
                    <w:pPr>
                      <w:rPr>
                        <w:b/>
                        <w:bCs/>
                        <w:color w:val="404040" w:themeColor="text1" w:themeTint="BF"/>
                        <w:sz w:val="36"/>
                        <w:szCs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54AF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5AFE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9A0F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7C3C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C4E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FE82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E22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D88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AE6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A4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3845B7"/>
    <w:multiLevelType w:val="hybridMultilevel"/>
    <w:tmpl w:val="63DAF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51D77"/>
    <w:multiLevelType w:val="hybridMultilevel"/>
    <w:tmpl w:val="4A003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E4924"/>
    <w:multiLevelType w:val="hybridMultilevel"/>
    <w:tmpl w:val="6EECD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02700"/>
    <w:multiLevelType w:val="hybridMultilevel"/>
    <w:tmpl w:val="D43810FE"/>
    <w:lvl w:ilvl="0" w:tplc="040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4826284D"/>
    <w:multiLevelType w:val="hybridMultilevel"/>
    <w:tmpl w:val="AACCD22A"/>
    <w:lvl w:ilvl="0" w:tplc="29D89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F8C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1C85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541C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CCA0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A607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5880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2CC8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0D8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D60887"/>
    <w:multiLevelType w:val="multilevel"/>
    <w:tmpl w:val="40C2C0E4"/>
    <w:lvl w:ilvl="0">
      <w:start w:val="1"/>
      <w:numFmt w:val="bullet"/>
      <w:pStyle w:val="Bullets1stLevel"/>
      <w:lvlText w:val=""/>
      <w:lvlJc w:val="left"/>
      <w:pPr>
        <w:ind w:left="624" w:hanging="284"/>
      </w:pPr>
      <w:rPr>
        <w:rFonts w:ascii="Wingdings" w:hAnsi="Wingdings" w:hint="default"/>
        <w:color w:val="DC7300" w:themeColor="accent2"/>
      </w:rPr>
    </w:lvl>
    <w:lvl w:ilvl="1">
      <w:start w:val="1"/>
      <w:numFmt w:val="bullet"/>
      <w:pStyle w:val="Bullets2ndLevel"/>
      <w:lvlText w:val="−"/>
      <w:lvlJc w:val="left"/>
      <w:pPr>
        <w:ind w:left="907" w:hanging="283"/>
      </w:pPr>
      <w:rPr>
        <w:rFonts w:ascii="Cambria" w:hAnsi="Cambria" w:hint="default"/>
      </w:rPr>
    </w:lvl>
    <w:lvl w:ilvl="2">
      <w:start w:val="1"/>
      <w:numFmt w:val="bullet"/>
      <w:lvlText w:val=""/>
      <w:lvlJc w:val="left"/>
      <w:pPr>
        <w:ind w:left="1134" w:hanging="26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07" w:hanging="15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06" w:hanging="15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05" w:hanging="15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504" w:hanging="15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003" w:hanging="15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02" w:hanging="153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3"/>
  </w:num>
  <w:num w:numId="14">
    <w:abstractNumId w:val="10"/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00"/>
    <w:rsid w:val="00044EDF"/>
    <w:rsid w:val="00070219"/>
    <w:rsid w:val="00072CF9"/>
    <w:rsid w:val="000935CF"/>
    <w:rsid w:val="000E1685"/>
    <w:rsid w:val="00124E3A"/>
    <w:rsid w:val="00136132"/>
    <w:rsid w:val="001513BD"/>
    <w:rsid w:val="00164107"/>
    <w:rsid w:val="001745C5"/>
    <w:rsid w:val="00210B79"/>
    <w:rsid w:val="00230160"/>
    <w:rsid w:val="00231903"/>
    <w:rsid w:val="00252C79"/>
    <w:rsid w:val="00267D90"/>
    <w:rsid w:val="00277F4B"/>
    <w:rsid w:val="002803CA"/>
    <w:rsid w:val="002A4953"/>
    <w:rsid w:val="002B1865"/>
    <w:rsid w:val="002E1619"/>
    <w:rsid w:val="0032397C"/>
    <w:rsid w:val="00344E3B"/>
    <w:rsid w:val="0035012F"/>
    <w:rsid w:val="00364F7F"/>
    <w:rsid w:val="003834A0"/>
    <w:rsid w:val="003848F7"/>
    <w:rsid w:val="00385B47"/>
    <w:rsid w:val="003D4F18"/>
    <w:rsid w:val="003F0BA6"/>
    <w:rsid w:val="00425BA3"/>
    <w:rsid w:val="004659A4"/>
    <w:rsid w:val="004B1E87"/>
    <w:rsid w:val="004D03FC"/>
    <w:rsid w:val="004D363F"/>
    <w:rsid w:val="004F305E"/>
    <w:rsid w:val="00534B2A"/>
    <w:rsid w:val="005449EE"/>
    <w:rsid w:val="005C493D"/>
    <w:rsid w:val="00604358"/>
    <w:rsid w:val="0062015A"/>
    <w:rsid w:val="00634179"/>
    <w:rsid w:val="00661C01"/>
    <w:rsid w:val="00675144"/>
    <w:rsid w:val="00681A1F"/>
    <w:rsid w:val="00693968"/>
    <w:rsid w:val="006C644C"/>
    <w:rsid w:val="006E120F"/>
    <w:rsid w:val="007005E5"/>
    <w:rsid w:val="0073491C"/>
    <w:rsid w:val="00734BE2"/>
    <w:rsid w:val="0077647A"/>
    <w:rsid w:val="007847EE"/>
    <w:rsid w:val="00786086"/>
    <w:rsid w:val="00790ED8"/>
    <w:rsid w:val="007956D4"/>
    <w:rsid w:val="007A1147"/>
    <w:rsid w:val="007A22FD"/>
    <w:rsid w:val="00827C07"/>
    <w:rsid w:val="00882C06"/>
    <w:rsid w:val="008908EF"/>
    <w:rsid w:val="00897E62"/>
    <w:rsid w:val="008A473C"/>
    <w:rsid w:val="008A5280"/>
    <w:rsid w:val="008D038F"/>
    <w:rsid w:val="008D2465"/>
    <w:rsid w:val="0090307F"/>
    <w:rsid w:val="009425A7"/>
    <w:rsid w:val="00942D97"/>
    <w:rsid w:val="00971819"/>
    <w:rsid w:val="00987B30"/>
    <w:rsid w:val="00A671A5"/>
    <w:rsid w:val="00A72F2D"/>
    <w:rsid w:val="00AE2754"/>
    <w:rsid w:val="00AE2DF9"/>
    <w:rsid w:val="00B15907"/>
    <w:rsid w:val="00B25132"/>
    <w:rsid w:val="00B603CF"/>
    <w:rsid w:val="00B70463"/>
    <w:rsid w:val="00B764D9"/>
    <w:rsid w:val="00BC0092"/>
    <w:rsid w:val="00BC22E3"/>
    <w:rsid w:val="00BC61D1"/>
    <w:rsid w:val="00BC7E2E"/>
    <w:rsid w:val="00BD6562"/>
    <w:rsid w:val="00BD7FEF"/>
    <w:rsid w:val="00C01615"/>
    <w:rsid w:val="00C21225"/>
    <w:rsid w:val="00C26033"/>
    <w:rsid w:val="00CD5828"/>
    <w:rsid w:val="00CD7352"/>
    <w:rsid w:val="00D21EF6"/>
    <w:rsid w:val="00D446F8"/>
    <w:rsid w:val="00D45300"/>
    <w:rsid w:val="00D8731C"/>
    <w:rsid w:val="00DB0E7B"/>
    <w:rsid w:val="00DC208B"/>
    <w:rsid w:val="00DD3F51"/>
    <w:rsid w:val="00DE2E8D"/>
    <w:rsid w:val="00E0791C"/>
    <w:rsid w:val="00E1714C"/>
    <w:rsid w:val="00E3049F"/>
    <w:rsid w:val="00E316D2"/>
    <w:rsid w:val="00E47BC7"/>
    <w:rsid w:val="00E73D32"/>
    <w:rsid w:val="00EA2117"/>
    <w:rsid w:val="00EB4881"/>
    <w:rsid w:val="00EC04FA"/>
    <w:rsid w:val="00EE01DC"/>
    <w:rsid w:val="00EF0E3C"/>
    <w:rsid w:val="00F3284F"/>
    <w:rsid w:val="00F60150"/>
    <w:rsid w:val="00F66CF9"/>
    <w:rsid w:val="00F9733D"/>
    <w:rsid w:val="00FA1CD1"/>
    <w:rsid w:val="00FA2401"/>
    <w:rsid w:val="00FB0BBB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BA515CD"/>
  <w14:defaultImageDpi w14:val="300"/>
  <w15:docId w15:val="{0413164C-F067-43B2-8498-3E29CCE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semiHidden/>
    <w:qFormat/>
    <w:rsid w:val="00942D97"/>
    <w:rPr>
      <w:rFonts w:ascii="Arial" w:hAnsi="Arial"/>
      <w:sz w:val="24"/>
      <w:szCs w:val="24"/>
      <w:lang w:eastAsia="en-US"/>
    </w:rPr>
  </w:style>
  <w:style w:type="paragraph" w:styleId="Nadpis1">
    <w:name w:val="heading 1"/>
    <w:basedOn w:val="Normln"/>
    <w:next w:val="Zkladntext"/>
    <w:link w:val="Nadpis1Char"/>
    <w:qFormat/>
    <w:rsid w:val="00534B2A"/>
    <w:pPr>
      <w:spacing w:after="200"/>
      <w:outlineLvl w:val="0"/>
    </w:pPr>
    <w:rPr>
      <w:rFonts w:cstheme="minorBidi"/>
      <w:b/>
      <w:color w:val="DC7300" w:themeColor="accent2"/>
      <w:sz w:val="28"/>
      <w:szCs w:val="22"/>
      <w:lang w:eastAsia="ja-JP"/>
    </w:rPr>
  </w:style>
  <w:style w:type="paragraph" w:styleId="Nadpis2">
    <w:name w:val="heading 2"/>
    <w:basedOn w:val="Normln"/>
    <w:next w:val="Zkladntext"/>
    <w:link w:val="Nadpis2Char"/>
    <w:uiPriority w:val="1"/>
    <w:unhideWhenUsed/>
    <w:qFormat/>
    <w:rsid w:val="00534B2A"/>
    <w:pPr>
      <w:tabs>
        <w:tab w:val="left" w:pos="284"/>
      </w:tabs>
      <w:spacing w:after="200"/>
      <w:outlineLvl w:val="1"/>
    </w:pPr>
    <w:rPr>
      <w:rFonts w:cs="Arial"/>
      <w:b/>
      <w:bCs/>
      <w:color w:val="DC7300" w:themeColor="accent2"/>
      <w:sz w:val="22"/>
      <w:szCs w:val="22"/>
      <w:bdr w:val="none" w:sz="0" w:space="0" w:color="auto" w:frame="1"/>
      <w:lang w:eastAsia="ja-JP"/>
    </w:rPr>
  </w:style>
  <w:style w:type="paragraph" w:styleId="Nadpis3">
    <w:name w:val="heading 3"/>
    <w:basedOn w:val="Normln"/>
    <w:next w:val="Zkladntext"/>
    <w:link w:val="Nadpis3Char"/>
    <w:uiPriority w:val="1"/>
    <w:unhideWhenUsed/>
    <w:qFormat/>
    <w:rsid w:val="00987B30"/>
    <w:pPr>
      <w:spacing w:after="200"/>
      <w:outlineLvl w:val="2"/>
    </w:pPr>
    <w:rPr>
      <w:rFonts w:cs="Arial"/>
      <w:b/>
      <w:bCs/>
      <w:color w:val="000000" w:themeColor="text1"/>
      <w:sz w:val="18"/>
      <w:szCs w:val="22"/>
      <w:bdr w:val="none" w:sz="0" w:space="0" w:color="auto" w:frame="1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644C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44C"/>
    <w:rPr>
      <w:rFonts w:ascii="Lucida Grande" w:hAnsi="Lucida Grande" w:cs="Lucida Grande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C644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644C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C644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644C"/>
    <w:rPr>
      <w:rFonts w:ascii="Arial" w:hAnsi="Arial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6C644C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6C644C"/>
  </w:style>
  <w:style w:type="paragraph" w:styleId="Normlnweb">
    <w:name w:val="Normal (Web)"/>
    <w:basedOn w:val="Normln"/>
    <w:uiPriority w:val="99"/>
    <w:semiHidden/>
    <w:unhideWhenUsed/>
    <w:rsid w:val="00CD582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D5828"/>
    <w:rPr>
      <w:color w:val="0000FF"/>
      <w:u w:val="single"/>
    </w:rPr>
  </w:style>
  <w:style w:type="paragraph" w:styleId="Datum">
    <w:name w:val="Date"/>
    <w:basedOn w:val="Normln"/>
    <w:next w:val="Normln"/>
    <w:link w:val="DatumChar"/>
    <w:qFormat/>
    <w:rsid w:val="00987B30"/>
    <w:pPr>
      <w:spacing w:after="200"/>
    </w:pPr>
    <w:rPr>
      <w:rFonts w:eastAsia="Times New Roman" w:cs="Arial"/>
      <w:color w:val="000000" w:themeColor="text1"/>
      <w:sz w:val="22"/>
      <w:szCs w:val="22"/>
      <w:lang w:eastAsia="ja-JP"/>
    </w:rPr>
  </w:style>
  <w:style w:type="character" w:customStyle="1" w:styleId="DatumChar">
    <w:name w:val="Datum Char"/>
    <w:basedOn w:val="Standardnpsmoodstavce"/>
    <w:link w:val="Datum"/>
    <w:rsid w:val="00987B30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TableText">
    <w:name w:val="Table Text"/>
    <w:uiPriority w:val="2"/>
    <w:qFormat/>
    <w:rsid w:val="00987B30"/>
    <w:pPr>
      <w:spacing w:before="80"/>
    </w:pPr>
    <w:rPr>
      <w:rFonts w:ascii="Arial" w:hAnsi="Arial" w:cstheme="minorBidi"/>
      <w:color w:val="000000" w:themeColor="text1"/>
      <w:sz w:val="16"/>
      <w:szCs w:val="24"/>
    </w:rPr>
  </w:style>
  <w:style w:type="paragraph" w:customStyle="1" w:styleId="Tableheadings">
    <w:name w:val="Table headings"/>
    <w:basedOn w:val="Normln"/>
    <w:uiPriority w:val="2"/>
    <w:qFormat/>
    <w:rsid w:val="006C644C"/>
    <w:pPr>
      <w:spacing w:before="60" w:after="120"/>
    </w:pPr>
    <w:rPr>
      <w:b/>
      <w:color w:val="FFFFFF" w:themeColor="background1"/>
      <w:sz w:val="20"/>
    </w:rPr>
  </w:style>
  <w:style w:type="character" w:customStyle="1" w:styleId="Nadpis1Char">
    <w:name w:val="Nadpis 1 Char"/>
    <w:basedOn w:val="Standardnpsmoodstavce"/>
    <w:link w:val="Nadpis1"/>
    <w:rsid w:val="00534B2A"/>
    <w:rPr>
      <w:rFonts w:ascii="Arial" w:hAnsi="Arial" w:cstheme="minorBidi"/>
      <w:b/>
      <w:color w:val="DC7300" w:themeColor="accent2"/>
      <w:sz w:val="28"/>
      <w:szCs w:val="22"/>
    </w:rPr>
  </w:style>
  <w:style w:type="character" w:customStyle="1" w:styleId="Nadpis2Char">
    <w:name w:val="Nadpis 2 Char"/>
    <w:basedOn w:val="Standardnpsmoodstavce"/>
    <w:link w:val="Nadpis2"/>
    <w:uiPriority w:val="1"/>
    <w:rsid w:val="00534B2A"/>
    <w:rPr>
      <w:rFonts w:ascii="Arial" w:hAnsi="Arial" w:cs="Arial"/>
      <w:b/>
      <w:bCs/>
      <w:color w:val="DC7300" w:themeColor="accent2"/>
      <w:sz w:val="22"/>
      <w:szCs w:val="22"/>
      <w:bdr w:val="none" w:sz="0" w:space="0" w:color="auto" w:frame="1"/>
    </w:rPr>
  </w:style>
  <w:style w:type="paragraph" w:styleId="Zkladntext">
    <w:name w:val="Body Text"/>
    <w:basedOn w:val="Normln"/>
    <w:link w:val="ZkladntextChar"/>
    <w:uiPriority w:val="1"/>
    <w:qFormat/>
    <w:rsid w:val="00987B30"/>
    <w:pPr>
      <w:tabs>
        <w:tab w:val="left" w:pos="284"/>
      </w:tabs>
      <w:spacing w:after="200"/>
    </w:pPr>
    <w:rPr>
      <w:rFonts w:cs="Arial"/>
      <w:color w:val="000000" w:themeColor="text1"/>
      <w:sz w:val="22"/>
      <w:szCs w:val="22"/>
      <w:lang w:eastAsia="ja-JP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87B30"/>
    <w:rPr>
      <w:rFonts w:ascii="Arial" w:hAnsi="Arial" w:cs="Arial"/>
      <w:color w:val="000000" w:themeColor="text1"/>
      <w:sz w:val="22"/>
      <w:szCs w:val="22"/>
    </w:rPr>
  </w:style>
  <w:style w:type="paragraph" w:customStyle="1" w:styleId="HeaderSecondLineTitle">
    <w:name w:val="Header Second Line Title"/>
    <w:basedOn w:val="Normln"/>
    <w:rsid w:val="006C644C"/>
    <w:rPr>
      <w:rFonts w:cstheme="minorBidi"/>
      <w:bCs/>
      <w:color w:val="575757"/>
      <w:sz w:val="36"/>
      <w:szCs w:val="36"/>
      <w:lang w:eastAsia="ja-JP"/>
    </w:rPr>
  </w:style>
  <w:style w:type="paragraph" w:customStyle="1" w:styleId="HeaderTitle">
    <w:name w:val="Header Title"/>
    <w:rsid w:val="006C644C"/>
    <w:rPr>
      <w:rFonts w:ascii="Arial" w:hAnsi="Arial" w:cstheme="minorBidi"/>
      <w:b/>
      <w:bCs/>
      <w:color w:val="575757"/>
      <w:sz w:val="40"/>
      <w:szCs w:val="36"/>
    </w:rPr>
  </w:style>
  <w:style w:type="table" w:customStyle="1" w:styleId="IMITable">
    <w:name w:val="IMI Table"/>
    <w:basedOn w:val="Normlntabulka"/>
    <w:uiPriority w:val="99"/>
    <w:rsid w:val="006C644C"/>
    <w:tblPr>
      <w:tblBorders>
        <w:insideH w:val="single" w:sz="8" w:space="0" w:color="000000" w:themeColor="text1"/>
      </w:tblBorders>
    </w:tblPr>
    <w:tblStylePr w:type="firstRow">
      <w:rPr>
        <w:color w:val="FFFFFF" w:themeColor="background1"/>
      </w:rPr>
      <w:tblPr/>
      <w:tcPr>
        <w:shd w:val="clear" w:color="auto" w:fill="575757" w:themeFill="background2"/>
      </w:tcPr>
    </w:tblStylePr>
    <w:tblStylePr w:type="lastRow">
      <w:tblPr/>
      <w:tcPr>
        <w:tcBorders>
          <w:bottom w:val="single" w:sz="12" w:space="0" w:color="000000" w:themeColor="text1"/>
        </w:tcBorders>
      </w:tcPr>
    </w:tblStylePr>
    <w:tblStylePr w:type="firstCol">
      <w:tblPr/>
      <w:tcPr>
        <w:shd w:val="clear" w:color="auto" w:fill="DDDDDD" w:themeFill="background2" w:themeFillTint="33"/>
      </w:tcPr>
    </w:tblStylePr>
  </w:style>
  <w:style w:type="character" w:customStyle="1" w:styleId="Nadpis3Char">
    <w:name w:val="Nadpis 3 Char"/>
    <w:basedOn w:val="Standardnpsmoodstavce"/>
    <w:link w:val="Nadpis3"/>
    <w:uiPriority w:val="1"/>
    <w:rsid w:val="00987B30"/>
    <w:rPr>
      <w:rFonts w:ascii="Arial" w:hAnsi="Arial" w:cs="Arial"/>
      <w:b/>
      <w:bCs/>
      <w:color w:val="000000" w:themeColor="text1"/>
      <w:sz w:val="18"/>
      <w:szCs w:val="22"/>
      <w:bdr w:val="none" w:sz="0" w:space="0" w:color="auto" w:frame="1"/>
    </w:rPr>
  </w:style>
  <w:style w:type="paragraph" w:styleId="Zkladntext2">
    <w:name w:val="Body Text 2"/>
    <w:basedOn w:val="Normln"/>
    <w:link w:val="Zkladntext2Char"/>
    <w:uiPriority w:val="99"/>
    <w:qFormat/>
    <w:rsid w:val="00987B30"/>
    <w:pPr>
      <w:spacing w:after="200"/>
    </w:pPr>
    <w:rPr>
      <w:rFonts w:cs="Arial"/>
      <w:color w:val="000000" w:themeColor="text1"/>
      <w:sz w:val="18"/>
      <w:szCs w:val="22"/>
      <w:lang w:eastAsia="ja-JP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87B30"/>
    <w:rPr>
      <w:rFonts w:ascii="Arial" w:hAnsi="Arial" w:cs="Arial"/>
      <w:color w:val="000000" w:themeColor="text1"/>
      <w:sz w:val="18"/>
      <w:szCs w:val="22"/>
    </w:rPr>
  </w:style>
  <w:style w:type="paragraph" w:customStyle="1" w:styleId="Bullets1stLevel">
    <w:name w:val="Bullets 1st Level"/>
    <w:basedOn w:val="Normln"/>
    <w:qFormat/>
    <w:rsid w:val="00987B30"/>
    <w:pPr>
      <w:numPr>
        <w:numId w:val="11"/>
      </w:numPr>
      <w:tabs>
        <w:tab w:val="left" w:pos="284"/>
      </w:tabs>
    </w:pPr>
    <w:rPr>
      <w:i/>
      <w:color w:val="000000" w:themeColor="text1"/>
      <w:sz w:val="22"/>
      <w:szCs w:val="22"/>
    </w:rPr>
  </w:style>
  <w:style w:type="paragraph" w:customStyle="1" w:styleId="Bullets2ndLevel">
    <w:name w:val="Bullets 2nd Level"/>
    <w:basedOn w:val="Bullets1stLevel"/>
    <w:qFormat/>
    <w:rsid w:val="004B1E87"/>
    <w:pPr>
      <w:numPr>
        <w:ilvl w:val="1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E73D3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3834A0"/>
    <w:rPr>
      <w:b/>
      <w:bCs/>
    </w:rPr>
  </w:style>
  <w:style w:type="paragraph" w:styleId="Odstavecseseznamem">
    <w:name w:val="List Paragraph"/>
    <w:basedOn w:val="Normln"/>
    <w:uiPriority w:val="34"/>
    <w:qFormat/>
    <w:rsid w:val="008D24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6043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1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1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5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i-hydronic.com/sites/EN/cs-cz/Semin%C3%A1%C5%99e/Webin%C3%A1%C5%99e-Online/Pages/default.aspx" TargetMode="External"/><Relationship Id="rId13" Type="http://schemas.openxmlformats.org/officeDocument/2006/relationships/hyperlink" Target="https://attendee.gotowebinar.com/register/555421968962135246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ttendee.gotowebinar.com/register/42708042106928154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miplc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ttendee.gotowebinar.com/register/7224279359875617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.cz@imi-hydronic.cz" TargetMode="External"/><Relationship Id="rId10" Type="http://schemas.openxmlformats.org/officeDocument/2006/relationships/hyperlink" Target="https://attendee.gotowebinar.com/register/660703615807724366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ttendee.gotowebinar.com/register/6235284679656354060" TargetMode="External"/><Relationship Id="rId14" Type="http://schemas.openxmlformats.org/officeDocument/2006/relationships/hyperlink" Target="http://www.imi-hydronic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svobodova\Documents\AA_Navody%20a%20pomucky\Brand_Manual_2020\IMI_HE_forms\IMI%20Hydronic%20Press%20Release_brands_EU_v2.dotx" TargetMode="External"/></Relationships>
</file>

<file path=word/theme/theme1.xml><?xml version="1.0" encoding="utf-8"?>
<a:theme xmlns:a="http://schemas.openxmlformats.org/drawingml/2006/main" name="IMI THEME">
  <a:themeElements>
    <a:clrScheme name="IMI">
      <a:dk1>
        <a:sysClr val="windowText" lastClr="000000"/>
      </a:dk1>
      <a:lt1>
        <a:sysClr val="window" lastClr="FFFFFF"/>
      </a:lt1>
      <a:dk2>
        <a:srgbClr val="113C8A"/>
      </a:dk2>
      <a:lt2>
        <a:srgbClr val="575757"/>
      </a:lt2>
      <a:accent1>
        <a:srgbClr val="0091D8"/>
      </a:accent1>
      <a:accent2>
        <a:srgbClr val="DC7300"/>
      </a:accent2>
      <a:accent3>
        <a:srgbClr val="B71234"/>
      </a:accent3>
      <a:accent4>
        <a:srgbClr val="113C8A"/>
      </a:accent4>
      <a:accent5>
        <a:srgbClr val="575757"/>
      </a:accent5>
      <a:accent6>
        <a:srgbClr val="0091D8"/>
      </a:accent6>
      <a:hlink>
        <a:srgbClr val="0000FF"/>
      </a:hlink>
      <a:folHlink>
        <a:srgbClr val="800080"/>
      </a:folHlink>
    </a:clrScheme>
    <a:fontScheme name="IMI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D7C5F-C631-40F6-8E45-51D28A4E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IMI Hydronic Press Release_brands_EU_v2</Template>
  <TotalTime>64</TotalTime>
  <Pages>2</Pages>
  <Words>769</Words>
  <Characters>4539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Design Motive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Svobodová</dc:creator>
  <cp:lastModifiedBy>Zuzana Svobodová</cp:lastModifiedBy>
  <cp:revision>9</cp:revision>
  <cp:lastPrinted>2021-02-04T08:27:00Z</cp:lastPrinted>
  <dcterms:created xsi:type="dcterms:W3CDTF">2021-09-29T12:53:00Z</dcterms:created>
  <dcterms:modified xsi:type="dcterms:W3CDTF">2021-09-30T13:25:00Z</dcterms:modified>
</cp:coreProperties>
</file>